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401C" w14:textId="0BC28167" w:rsidR="00B440A9" w:rsidRPr="00EB6D93" w:rsidRDefault="000E1AB9">
      <w:pPr>
        <w:widowControl/>
        <w:shd w:val="clear" w:color="auto" w:fill="FDFEFE"/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EB6D93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t>附件</w:t>
      </w:r>
      <w:r w:rsidRPr="00EB6D93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3</w:t>
      </w:r>
    </w:p>
    <w:p w14:paraId="51E82041" w14:textId="3FEB0EE1" w:rsidR="00B440A9" w:rsidRPr="00EB6D93" w:rsidRDefault="000E1AB9">
      <w:pPr>
        <w:widowControl/>
        <w:shd w:val="clear" w:color="auto" w:fill="FDFEFE"/>
        <w:spacing w:line="600" w:lineRule="exact"/>
        <w:jc w:val="center"/>
        <w:rPr>
          <w:rFonts w:ascii="FZXiaoBiaoSong-B05S" w:eastAsia="FZXiaoBiaoSong-B05S" w:hAnsi="Times New Roman" w:cs="Times New Roman"/>
          <w:color w:val="000000" w:themeColor="text1"/>
          <w:kern w:val="0"/>
          <w:sz w:val="44"/>
          <w:szCs w:val="44"/>
        </w:rPr>
      </w:pPr>
      <w:r w:rsidRPr="00EB6D93">
        <w:rPr>
          <w:rFonts w:ascii="FZXiaoBiaoSong-B05S" w:eastAsia="FZXiaoBiaoSong-B05S" w:hAnsi="Times New Roman" w:cs="Times New Roman" w:hint="eastAsia"/>
          <w:color w:val="000000" w:themeColor="text1"/>
          <w:kern w:val="0"/>
          <w:sz w:val="44"/>
          <w:szCs w:val="44"/>
        </w:rPr>
        <w:t>作者信息及</w:t>
      </w:r>
      <w:r w:rsidR="009E5B02" w:rsidRPr="007102B0">
        <w:rPr>
          <w:rFonts w:ascii="FZXiaoBiaoSong-B05S" w:eastAsia="FZXiaoBiaoSong-B05S" w:hAnsi="Times New Roman" w:cs="Times New Roman" w:hint="eastAsia"/>
          <w:color w:val="000000" w:themeColor="text1"/>
          <w:kern w:val="0"/>
          <w:sz w:val="44"/>
          <w:szCs w:val="44"/>
        </w:rPr>
        <w:t>参会</w:t>
      </w:r>
      <w:r w:rsidRPr="00EB6D93">
        <w:rPr>
          <w:rFonts w:ascii="FZXiaoBiaoSong-B05S" w:eastAsia="FZXiaoBiaoSong-B05S" w:hAnsi="Times New Roman" w:cs="Times New Roman" w:hint="eastAsia"/>
          <w:color w:val="000000" w:themeColor="text1"/>
          <w:kern w:val="0"/>
          <w:sz w:val="44"/>
          <w:szCs w:val="44"/>
        </w:rPr>
        <w:t>回执</w:t>
      </w:r>
    </w:p>
    <w:p w14:paraId="512A2C4A" w14:textId="77777777" w:rsidR="00B440A9" w:rsidRPr="00EB6D93" w:rsidRDefault="00B440A9">
      <w:pPr>
        <w:widowControl/>
        <w:shd w:val="clear" w:color="auto" w:fill="FDFEFE"/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</w:p>
    <w:tbl>
      <w:tblPr>
        <w:tblW w:w="9063" w:type="dxa"/>
        <w:jc w:val="center"/>
        <w:shd w:val="clear" w:color="auto" w:fill="FD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1559"/>
        <w:gridCol w:w="2126"/>
        <w:gridCol w:w="726"/>
        <w:gridCol w:w="992"/>
        <w:gridCol w:w="811"/>
      </w:tblGrid>
      <w:tr w:rsidR="00B440A9" w14:paraId="2763E062" w14:textId="77777777" w:rsidTr="00EB6D93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E215" w14:textId="77777777" w:rsidR="00B440A9" w:rsidRPr="00EB6D93" w:rsidRDefault="000E1AB9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193F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42A8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E66D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8A57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民族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DB90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40A9" w14:paraId="1577C84A" w14:textId="77777777" w:rsidTr="00EB6D93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C481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5C7C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4506CFCC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315E9B47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40A9" w14:paraId="0881F627" w14:textId="77777777" w:rsidTr="00EB6D93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7C07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博士后工作站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D468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5B9E9F01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博士后流动站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6F46C1B4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40A9" w14:paraId="2E89D7C1" w14:textId="77777777" w:rsidTr="00EB6D93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EF09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274D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2A1F98B4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学位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vAlign w:val="center"/>
          </w:tcPr>
          <w:p w14:paraId="1932022B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40A9" w14:paraId="65F4A835" w14:textId="77777777" w:rsidTr="00EB6D93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E06D" w14:textId="37A6AC00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A337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6B4B" w14:textId="102142CF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EED1" w14:textId="77777777" w:rsidR="00B440A9" w:rsidRPr="00EB6D93" w:rsidRDefault="00B440A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40A9" w14:paraId="08D71B0D" w14:textId="77777777" w:rsidTr="00EB6D93">
        <w:trPr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F1F2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是否博士后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BD1C" w14:textId="77777777" w:rsidR="00533FD9" w:rsidRPr="00EB6D93" w:rsidRDefault="000E1AB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Cs/>
                <w:color w:val="000000" w:themeColor="text1"/>
                <w:kern w:val="0"/>
                <w:sz w:val="32"/>
                <w:szCs w:val="32"/>
              </w:rPr>
              <w:t>在站博士后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</w:p>
          <w:p w14:paraId="5467C019" w14:textId="77777777" w:rsidR="00533FD9" w:rsidRPr="00EB6D93" w:rsidRDefault="000E1AB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Cs/>
                <w:color w:val="000000" w:themeColor="text1"/>
                <w:kern w:val="0"/>
                <w:sz w:val="32"/>
                <w:szCs w:val="32"/>
              </w:rPr>
              <w:t>出站博士后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</w:p>
          <w:p w14:paraId="2B41729F" w14:textId="77777777" w:rsidR="00533FD9" w:rsidRPr="00EB6D93" w:rsidRDefault="000E1AB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/>
                <w:bCs/>
                <w:color w:val="000000" w:themeColor="text1"/>
                <w:kern w:val="0"/>
                <w:sz w:val="32"/>
                <w:szCs w:val="32"/>
              </w:rPr>
              <w:t>青年学者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</w:p>
        </w:tc>
      </w:tr>
      <w:tr w:rsidR="00B440A9" w14:paraId="1F8F6190" w14:textId="77777777" w:rsidTr="00EB6D93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B1F0" w14:textId="77777777" w:rsidR="00B77275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仿宋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是否住宿</w:t>
            </w:r>
          </w:p>
          <w:p w14:paraId="28FA053A" w14:textId="77777777" w:rsidR="00B440A9" w:rsidRPr="00EB6D93" w:rsidRDefault="00B77275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（仅限京外人员）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4F06" w14:textId="77777777" w:rsidR="00533FD9" w:rsidRPr="00EB6D93" w:rsidRDefault="000E1AB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是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  <w:r w:rsidRPr="00EB6D93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否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</w:p>
        </w:tc>
      </w:tr>
      <w:tr w:rsidR="00B440A9" w14:paraId="0E806375" w14:textId="77777777" w:rsidTr="00EB6D93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969F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是否参会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52C47" w14:textId="77777777" w:rsidR="00533FD9" w:rsidRPr="00EB6D93" w:rsidRDefault="000E1AB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是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  <w:r w:rsidRPr="00EB6D93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否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</w:p>
        </w:tc>
      </w:tr>
      <w:tr w:rsidR="00B440A9" w14:paraId="05FF6FD3" w14:textId="77777777" w:rsidTr="00EB6D93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33CD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是否申请作报告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376E" w14:textId="77777777" w:rsidR="00533FD9" w:rsidRPr="00EB6D93" w:rsidRDefault="000E1AB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是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  <w:r w:rsidRPr="00EB6D93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否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</w:p>
        </w:tc>
      </w:tr>
      <w:tr w:rsidR="00B440A9" w14:paraId="32D05C07" w14:textId="77777777" w:rsidTr="00EB6D93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A4AE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投稿论文是否</w:t>
            </w:r>
          </w:p>
          <w:p w14:paraId="29C77570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已发表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1570" w14:textId="77777777" w:rsidR="00B440A9" w:rsidRPr="00EB6D93" w:rsidRDefault="000E1AB9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是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  <w:r w:rsidRPr="00EB6D93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EB6D93">
              <w:rPr>
                <w:rFonts w:ascii="Times New Roman" w:eastAsia="仿宋" w:hAnsi="仿宋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否</w:t>
            </w:r>
            <w:r w:rsidRPr="00EB6D93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□</w:t>
            </w:r>
          </w:p>
        </w:tc>
      </w:tr>
      <w:tr w:rsidR="00B440A9" w14:paraId="3B59DA93" w14:textId="77777777" w:rsidTr="00EB6D93">
        <w:trPr>
          <w:trHeight w:val="315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596C" w14:textId="77777777" w:rsidR="00B440A9" w:rsidRPr="00EB6D93" w:rsidRDefault="000E1AB9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B6D93">
              <w:rPr>
                <w:rFonts w:ascii="Times New Roman" w:eastAsia="仿宋" w:hAnsi="仿宋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其他需求或建议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7F1E" w14:textId="77777777" w:rsidR="00533FD9" w:rsidRPr="00EB6D93" w:rsidRDefault="00533FD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14:paraId="3BBF778B" w14:textId="77777777" w:rsidR="00533FD9" w:rsidRPr="00EB6D93" w:rsidRDefault="00533FD9" w:rsidP="00EB6D93">
            <w:pPr>
              <w:widowControl/>
              <w:spacing w:line="6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1231365" w14:textId="77777777" w:rsidR="00B440A9" w:rsidRPr="00EB6D93" w:rsidRDefault="00B440A9">
      <w:pPr>
        <w:widowControl/>
        <w:spacing w:line="600" w:lineRule="exact"/>
        <w:jc w:val="center"/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sectPr w:rsidR="00B440A9" w:rsidRPr="00EB6D93" w:rsidSect="00B440A9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6785" w14:textId="77777777" w:rsidR="00652E09" w:rsidRDefault="00652E09" w:rsidP="00B440A9">
      <w:r>
        <w:separator/>
      </w:r>
    </w:p>
  </w:endnote>
  <w:endnote w:type="continuationSeparator" w:id="0">
    <w:p w14:paraId="564D6287" w14:textId="77777777" w:rsidR="00652E09" w:rsidRDefault="00652E09" w:rsidP="00B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81886" w14:textId="77777777" w:rsidR="00652E09" w:rsidRDefault="00652E09" w:rsidP="00B440A9">
      <w:r>
        <w:separator/>
      </w:r>
    </w:p>
  </w:footnote>
  <w:footnote w:type="continuationSeparator" w:id="0">
    <w:p w14:paraId="769C0BEB" w14:textId="77777777" w:rsidR="00652E09" w:rsidRDefault="00652E09" w:rsidP="00B4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42DA"/>
    <w:multiLevelType w:val="multilevel"/>
    <w:tmpl w:val="551142DA"/>
    <w:lvl w:ilvl="0">
      <w:start w:val="1"/>
      <w:numFmt w:val="decimal"/>
      <w:lvlText w:val="[%1]"/>
      <w:lvlJc w:val="left"/>
      <w:pPr>
        <w:tabs>
          <w:tab w:val="left" w:pos="362"/>
        </w:tabs>
        <w:ind w:left="362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  <w:rPr>
        <w:rFonts w:ascii="Times New Roman"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  <w:rPr>
        <w:rFonts w:ascii="Times New Roman"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  <w:rPr>
        <w:rFonts w:ascii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1D0"/>
    <w:rsid w:val="000346D7"/>
    <w:rsid w:val="00035FF3"/>
    <w:rsid w:val="00036DC5"/>
    <w:rsid w:val="000402DE"/>
    <w:rsid w:val="00047F2A"/>
    <w:rsid w:val="00084FD6"/>
    <w:rsid w:val="000B2A96"/>
    <w:rsid w:val="000C5E00"/>
    <w:rsid w:val="000C7371"/>
    <w:rsid w:val="000D1975"/>
    <w:rsid w:val="000D22F6"/>
    <w:rsid w:val="000D5139"/>
    <w:rsid w:val="000E1AB9"/>
    <w:rsid w:val="000E5DC2"/>
    <w:rsid w:val="00122B17"/>
    <w:rsid w:val="001541B9"/>
    <w:rsid w:val="001B338E"/>
    <w:rsid w:val="001B45CB"/>
    <w:rsid w:val="001D008D"/>
    <w:rsid w:val="00214512"/>
    <w:rsid w:val="00296777"/>
    <w:rsid w:val="00297E3D"/>
    <w:rsid w:val="002A2A6A"/>
    <w:rsid w:val="002A3227"/>
    <w:rsid w:val="002B1A15"/>
    <w:rsid w:val="002B5F26"/>
    <w:rsid w:val="002E08BB"/>
    <w:rsid w:val="00310C5D"/>
    <w:rsid w:val="003402C7"/>
    <w:rsid w:val="00343875"/>
    <w:rsid w:val="0034435E"/>
    <w:rsid w:val="00356B2D"/>
    <w:rsid w:val="00374CAB"/>
    <w:rsid w:val="003945B5"/>
    <w:rsid w:val="003A2ABE"/>
    <w:rsid w:val="003B3DE0"/>
    <w:rsid w:val="003B46E1"/>
    <w:rsid w:val="003E51D6"/>
    <w:rsid w:val="003F08F4"/>
    <w:rsid w:val="0041085C"/>
    <w:rsid w:val="00415CD8"/>
    <w:rsid w:val="00417839"/>
    <w:rsid w:val="00422971"/>
    <w:rsid w:val="00426B23"/>
    <w:rsid w:val="0045171C"/>
    <w:rsid w:val="004805B8"/>
    <w:rsid w:val="004874AA"/>
    <w:rsid w:val="004A6812"/>
    <w:rsid w:val="004A7256"/>
    <w:rsid w:val="004C4E38"/>
    <w:rsid w:val="004E1428"/>
    <w:rsid w:val="00510D43"/>
    <w:rsid w:val="00533FD9"/>
    <w:rsid w:val="00557034"/>
    <w:rsid w:val="005804ED"/>
    <w:rsid w:val="00586810"/>
    <w:rsid w:val="005E2CEB"/>
    <w:rsid w:val="006118B4"/>
    <w:rsid w:val="00652E09"/>
    <w:rsid w:val="006542D4"/>
    <w:rsid w:val="006E7FB8"/>
    <w:rsid w:val="007102B0"/>
    <w:rsid w:val="00712255"/>
    <w:rsid w:val="00745999"/>
    <w:rsid w:val="007523AD"/>
    <w:rsid w:val="007656A8"/>
    <w:rsid w:val="0079527C"/>
    <w:rsid w:val="007A4714"/>
    <w:rsid w:val="007B6D3D"/>
    <w:rsid w:val="007B7FAE"/>
    <w:rsid w:val="0080044E"/>
    <w:rsid w:val="00802510"/>
    <w:rsid w:val="00814D02"/>
    <w:rsid w:val="00833C28"/>
    <w:rsid w:val="008951D0"/>
    <w:rsid w:val="008A5AB2"/>
    <w:rsid w:val="008B2B75"/>
    <w:rsid w:val="008C26C9"/>
    <w:rsid w:val="008E484E"/>
    <w:rsid w:val="00924442"/>
    <w:rsid w:val="00931647"/>
    <w:rsid w:val="009433AD"/>
    <w:rsid w:val="00952886"/>
    <w:rsid w:val="009B53DC"/>
    <w:rsid w:val="009C3678"/>
    <w:rsid w:val="009C4162"/>
    <w:rsid w:val="009E5B02"/>
    <w:rsid w:val="009E79E1"/>
    <w:rsid w:val="00A07B39"/>
    <w:rsid w:val="00A41ACB"/>
    <w:rsid w:val="00A50A9C"/>
    <w:rsid w:val="00A73AC1"/>
    <w:rsid w:val="00AB7E3C"/>
    <w:rsid w:val="00AE2E85"/>
    <w:rsid w:val="00AE32F9"/>
    <w:rsid w:val="00B02DA9"/>
    <w:rsid w:val="00B06BED"/>
    <w:rsid w:val="00B231CB"/>
    <w:rsid w:val="00B351A1"/>
    <w:rsid w:val="00B440A9"/>
    <w:rsid w:val="00B7308D"/>
    <w:rsid w:val="00B73BC3"/>
    <w:rsid w:val="00B745CC"/>
    <w:rsid w:val="00B77275"/>
    <w:rsid w:val="00B812A3"/>
    <w:rsid w:val="00B848D7"/>
    <w:rsid w:val="00B95EE8"/>
    <w:rsid w:val="00BB352F"/>
    <w:rsid w:val="00BB7844"/>
    <w:rsid w:val="00C14ADB"/>
    <w:rsid w:val="00C31412"/>
    <w:rsid w:val="00C40F87"/>
    <w:rsid w:val="00C44C45"/>
    <w:rsid w:val="00C51608"/>
    <w:rsid w:val="00C80EA3"/>
    <w:rsid w:val="00CC097E"/>
    <w:rsid w:val="00CC0D67"/>
    <w:rsid w:val="00D5760B"/>
    <w:rsid w:val="00D95B1A"/>
    <w:rsid w:val="00E021B7"/>
    <w:rsid w:val="00E16DBF"/>
    <w:rsid w:val="00E30CC9"/>
    <w:rsid w:val="00E6559B"/>
    <w:rsid w:val="00E76324"/>
    <w:rsid w:val="00E77FFC"/>
    <w:rsid w:val="00E8277F"/>
    <w:rsid w:val="00E94DBA"/>
    <w:rsid w:val="00EB4101"/>
    <w:rsid w:val="00EB6D93"/>
    <w:rsid w:val="00ED249D"/>
    <w:rsid w:val="00EE2EE4"/>
    <w:rsid w:val="00EF432D"/>
    <w:rsid w:val="00EF7BB6"/>
    <w:rsid w:val="00F06090"/>
    <w:rsid w:val="00F11BE2"/>
    <w:rsid w:val="00F27F7B"/>
    <w:rsid w:val="00F75070"/>
    <w:rsid w:val="00F96C4F"/>
    <w:rsid w:val="00FC0090"/>
    <w:rsid w:val="00FF6D88"/>
    <w:rsid w:val="0C92225B"/>
    <w:rsid w:val="4C0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6BC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A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440A9"/>
    <w:pPr>
      <w:keepNext/>
      <w:keepLines/>
      <w:spacing w:line="360" w:lineRule="auto"/>
      <w:jc w:val="center"/>
      <w:outlineLvl w:val="0"/>
    </w:pPr>
    <w:rPr>
      <w:rFonts w:ascii="Times New Roman" w:eastAsia="楷体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40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40A9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440A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7">
    <w:name w:val="Emphasis"/>
    <w:basedOn w:val="a0"/>
    <w:uiPriority w:val="20"/>
    <w:qFormat/>
    <w:rsid w:val="00B440A9"/>
    <w:rPr>
      <w:i/>
      <w:iCs/>
    </w:rPr>
  </w:style>
  <w:style w:type="character" w:styleId="a8">
    <w:name w:val="Hyperlink"/>
    <w:basedOn w:val="a0"/>
    <w:uiPriority w:val="99"/>
    <w:unhideWhenUsed/>
    <w:qFormat/>
    <w:rsid w:val="00B440A9"/>
    <w:rPr>
      <w:color w:val="0000FF"/>
      <w:u w:val="single"/>
    </w:rPr>
  </w:style>
  <w:style w:type="character" w:styleId="a9">
    <w:name w:val="footnote reference"/>
    <w:uiPriority w:val="99"/>
    <w:qFormat/>
    <w:rsid w:val="00B440A9"/>
    <w:rPr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rsid w:val="00B440A9"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40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40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440A9"/>
    <w:rPr>
      <w:rFonts w:ascii="Times New Roman" w:eastAsia="楷体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semiHidden/>
    <w:qFormat/>
    <w:rsid w:val="00B440A9"/>
    <w:rPr>
      <w:b/>
      <w:bCs/>
      <w:sz w:val="32"/>
      <w:szCs w:val="32"/>
    </w:rPr>
  </w:style>
  <w:style w:type="character" w:customStyle="1" w:styleId="numstext">
    <w:name w:val="nums_text"/>
    <w:basedOn w:val="a0"/>
    <w:qFormat/>
    <w:rsid w:val="00B4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AE111-9272-4AFD-AD68-A9873976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您的公司名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郁茜</dc:creator>
  <cp:lastModifiedBy>wxl</cp:lastModifiedBy>
  <cp:revision>16</cp:revision>
  <cp:lastPrinted>2019-04-08T07:50:00Z</cp:lastPrinted>
  <dcterms:created xsi:type="dcterms:W3CDTF">2019-04-04T04:50:00Z</dcterms:created>
  <dcterms:modified xsi:type="dcterms:W3CDTF">2019-04-10T06:52:00Z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